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151CFF" w:rsidRPr="004F2C8F" w:rsidTr="0037583D">
        <w:trPr>
          <w:trHeight w:val="552"/>
        </w:trPr>
        <w:tc>
          <w:tcPr>
            <w:tcW w:w="9214" w:type="dxa"/>
          </w:tcPr>
          <w:p w:rsidR="00151CFF" w:rsidRPr="004F2C8F" w:rsidRDefault="00151CFF" w:rsidP="0037583D">
            <w:pPr>
              <w:jc w:val="center"/>
              <w:rPr>
                <w:rFonts w:ascii="Times New Roman" w:eastAsia="MS UI Gothic" w:hAnsi="Times New Roman"/>
                <w:b/>
                <w:sz w:val="28"/>
                <w:szCs w:val="28"/>
              </w:rPr>
            </w:pPr>
            <w:r w:rsidRPr="004F2C8F">
              <w:rPr>
                <w:rFonts w:ascii="Times New Roman" w:eastAsia="MS UI Gothic" w:hAnsi="Times New Roman"/>
                <w:b/>
                <w:sz w:val="28"/>
                <w:szCs w:val="28"/>
              </w:rPr>
              <w:t>Некоммерческая организация</w:t>
            </w:r>
          </w:p>
        </w:tc>
      </w:tr>
      <w:tr w:rsidR="00151CFF" w:rsidRPr="004F2C8F" w:rsidTr="0037583D">
        <w:trPr>
          <w:trHeight w:val="530"/>
        </w:trPr>
        <w:tc>
          <w:tcPr>
            <w:tcW w:w="9214" w:type="dxa"/>
          </w:tcPr>
          <w:p w:rsidR="00151CFF" w:rsidRPr="004F2C8F" w:rsidRDefault="00151CFF" w:rsidP="00950F35">
            <w:pPr>
              <w:jc w:val="center"/>
              <w:rPr>
                <w:rFonts w:ascii="Times New Roman" w:eastAsia="MS UI Gothic" w:hAnsi="Times New Roman"/>
                <w:b/>
                <w:sz w:val="28"/>
                <w:szCs w:val="28"/>
              </w:rPr>
            </w:pPr>
            <w:r w:rsidRPr="004F2C8F">
              <w:rPr>
                <w:rFonts w:ascii="Times New Roman" w:eastAsia="MS UI Gothic" w:hAnsi="Times New Roman"/>
                <w:b/>
                <w:sz w:val="28"/>
                <w:szCs w:val="28"/>
              </w:rPr>
              <w:t>«</w:t>
            </w:r>
            <w:proofErr w:type="spellStart"/>
            <w:r w:rsidR="00950F35">
              <w:rPr>
                <w:rFonts w:ascii="Times New Roman" w:eastAsia="MS UI Gothic" w:hAnsi="Times New Roman"/>
                <w:b/>
                <w:sz w:val="28"/>
                <w:szCs w:val="28"/>
              </w:rPr>
              <w:t>Микрофинансовая</w:t>
            </w:r>
            <w:proofErr w:type="spellEnd"/>
            <w:r w:rsidR="00950F35">
              <w:rPr>
                <w:rFonts w:ascii="Times New Roman" w:eastAsia="MS UI Gothic" w:hAnsi="Times New Roman"/>
                <w:b/>
                <w:sz w:val="28"/>
                <w:szCs w:val="28"/>
              </w:rPr>
              <w:t xml:space="preserve"> организация</w:t>
            </w:r>
            <w:bookmarkStart w:id="0" w:name="_GoBack"/>
            <w:bookmarkEnd w:id="0"/>
            <w:r>
              <w:rPr>
                <w:rFonts w:ascii="Times New Roman" w:eastAsia="MS UI Gothic" w:hAnsi="Times New Roman"/>
                <w:b/>
                <w:sz w:val="28"/>
                <w:szCs w:val="28"/>
              </w:rPr>
              <w:t xml:space="preserve"> ф</w:t>
            </w:r>
            <w:r w:rsidRPr="004F2C8F">
              <w:rPr>
                <w:rFonts w:ascii="Times New Roman" w:eastAsia="MS UI Gothic" w:hAnsi="Times New Roman"/>
                <w:b/>
                <w:sz w:val="28"/>
                <w:szCs w:val="28"/>
              </w:rPr>
              <w:t>онд микрофинансирования субъектов малого и среднего предпринимательства в г. Севастополе»</w:t>
            </w:r>
          </w:p>
        </w:tc>
      </w:tr>
    </w:tbl>
    <w:p w:rsidR="00517452" w:rsidRDefault="00517452"/>
    <w:p w:rsidR="00151CFF" w:rsidRDefault="00151CFF"/>
    <w:p w:rsidR="00151CFF" w:rsidRDefault="00151CFF" w:rsidP="00151CFF">
      <w:pPr>
        <w:jc w:val="center"/>
        <w:rPr>
          <w:rFonts w:ascii="Times New Roman" w:hAnsi="Times New Roman"/>
          <w:sz w:val="28"/>
          <w:szCs w:val="28"/>
        </w:rPr>
      </w:pPr>
      <w:r w:rsidRPr="00151CFF">
        <w:rPr>
          <w:rFonts w:ascii="Times New Roman" w:hAnsi="Times New Roman"/>
          <w:sz w:val="28"/>
          <w:szCs w:val="28"/>
        </w:rPr>
        <w:t>Информация об объеме средств, находящихся по</w:t>
      </w:r>
      <w:r w:rsidR="006A0F8C">
        <w:rPr>
          <w:rFonts w:ascii="Times New Roman" w:hAnsi="Times New Roman"/>
          <w:sz w:val="28"/>
          <w:szCs w:val="28"/>
        </w:rPr>
        <w:t>д</w:t>
      </w:r>
      <w:r w:rsidRPr="00151CFF">
        <w:rPr>
          <w:rFonts w:ascii="Times New Roman" w:hAnsi="Times New Roman"/>
          <w:sz w:val="28"/>
          <w:szCs w:val="28"/>
        </w:rPr>
        <w:t xml:space="preserve"> управлением Фонда</w:t>
      </w:r>
    </w:p>
    <w:p w:rsidR="00151CFF" w:rsidRDefault="00151CFF" w:rsidP="00151CFF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53"/>
        <w:gridCol w:w="6592"/>
      </w:tblGrid>
      <w:tr w:rsidR="00151CFF" w:rsidTr="00DE1DB4">
        <w:tc>
          <w:tcPr>
            <w:tcW w:w="2753" w:type="dxa"/>
          </w:tcPr>
          <w:p w:rsidR="00151CFF" w:rsidRDefault="00151CFF" w:rsidP="00151C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6592" w:type="dxa"/>
          </w:tcPr>
          <w:p w:rsidR="00151CFF" w:rsidRDefault="00151CFF" w:rsidP="00151C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 капитализации Фонда, руб.</w:t>
            </w:r>
          </w:p>
        </w:tc>
      </w:tr>
      <w:tr w:rsidR="00151CFF" w:rsidTr="00DE1DB4">
        <w:tc>
          <w:tcPr>
            <w:tcW w:w="2753" w:type="dxa"/>
          </w:tcPr>
          <w:p w:rsidR="00151CFF" w:rsidRDefault="00151CFF" w:rsidP="00151C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01.01.2017</w:t>
            </w:r>
          </w:p>
        </w:tc>
        <w:tc>
          <w:tcPr>
            <w:tcW w:w="6592" w:type="dxa"/>
          </w:tcPr>
          <w:p w:rsidR="00151CFF" w:rsidRDefault="00C10273" w:rsidP="00151C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60 872 489,60</w:t>
            </w:r>
          </w:p>
        </w:tc>
      </w:tr>
    </w:tbl>
    <w:p w:rsidR="00151CFF" w:rsidRPr="00151CFF" w:rsidRDefault="00151CFF" w:rsidP="00151CFF">
      <w:pPr>
        <w:jc w:val="center"/>
        <w:rPr>
          <w:rFonts w:ascii="Times New Roman" w:hAnsi="Times New Roman"/>
          <w:sz w:val="28"/>
          <w:szCs w:val="28"/>
        </w:rPr>
      </w:pPr>
    </w:p>
    <w:sectPr w:rsidR="00151CFF" w:rsidRPr="00151CFF" w:rsidSect="00517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CFF"/>
    <w:rsid w:val="00151CFF"/>
    <w:rsid w:val="00517452"/>
    <w:rsid w:val="006A0F8C"/>
    <w:rsid w:val="00950F35"/>
    <w:rsid w:val="00BD780F"/>
    <w:rsid w:val="00C10273"/>
    <w:rsid w:val="00DE1DB4"/>
    <w:rsid w:val="00E638BD"/>
    <w:rsid w:val="00E7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144DCB-E285-448F-99AF-B34ABB235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C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1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</cp:lastModifiedBy>
  <cp:revision>6</cp:revision>
  <dcterms:created xsi:type="dcterms:W3CDTF">2018-01-23T06:46:00Z</dcterms:created>
  <dcterms:modified xsi:type="dcterms:W3CDTF">2018-01-23T06:48:00Z</dcterms:modified>
</cp:coreProperties>
</file>