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Ind w:w="-1276" w:type="dxa"/>
        <w:tblLook w:val="00A0" w:firstRow="1" w:lastRow="0" w:firstColumn="1" w:lastColumn="0" w:noHBand="0" w:noVBand="0"/>
      </w:tblPr>
      <w:tblGrid>
        <w:gridCol w:w="1242"/>
        <w:gridCol w:w="9923"/>
      </w:tblGrid>
      <w:tr w:rsidR="005447B5" w:rsidRPr="005212DE" w:rsidTr="005212DE">
        <w:tc>
          <w:tcPr>
            <w:tcW w:w="1242" w:type="dxa"/>
          </w:tcPr>
          <w:p w:rsidR="005447B5" w:rsidRPr="00256C4E" w:rsidRDefault="005447B5" w:rsidP="00D92168">
            <w:pPr>
              <w:pStyle w:val="a5"/>
              <w:rPr>
                <w:noProof/>
                <w:lang w:eastAsia="ru-RU"/>
              </w:rPr>
            </w:pPr>
            <w:r w:rsidRPr="00256C4E">
              <w:softHyphen/>
            </w:r>
            <w:r w:rsidRPr="00256C4E">
              <w:softHyphen/>
            </w:r>
          </w:p>
        </w:tc>
        <w:tc>
          <w:tcPr>
            <w:tcW w:w="9923" w:type="dxa"/>
          </w:tcPr>
          <w:p w:rsidR="005447B5" w:rsidRPr="00256C4E" w:rsidRDefault="005447B5" w:rsidP="00D92168">
            <w:pPr>
              <w:pStyle w:val="a5"/>
              <w:spacing w:line="168" w:lineRule="auto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  <w:p w:rsidR="005447B5" w:rsidRPr="005212DE" w:rsidRDefault="005447B5" w:rsidP="00BB467F">
            <w:pPr>
              <w:pStyle w:val="a5"/>
              <w:spacing w:line="360" w:lineRule="auto"/>
              <w:rPr>
                <w:noProof/>
                <w:lang w:val="en-US" w:eastAsia="ru-RU"/>
              </w:rPr>
            </w:pPr>
          </w:p>
        </w:tc>
      </w:tr>
    </w:tbl>
    <w:p w:rsidR="00834E9B" w:rsidRPr="005212DE" w:rsidRDefault="00834E9B" w:rsidP="00834E9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B467F" w:rsidRPr="005212DE" w:rsidRDefault="000761B3" w:rsidP="00BB467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D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212DE">
        <w:rPr>
          <w:rFonts w:ascii="Times New Roman" w:hAnsi="Times New Roman" w:cs="Times New Roman"/>
          <w:b/>
          <w:sz w:val="28"/>
          <w:szCs w:val="28"/>
        </w:rPr>
        <w:t xml:space="preserve"> семинара </w:t>
      </w:r>
    </w:p>
    <w:p w:rsidR="00745A29" w:rsidRDefault="00BB467F" w:rsidP="00BB467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DE">
        <w:rPr>
          <w:rFonts w:ascii="Times New Roman" w:hAnsi="Times New Roman" w:cs="Times New Roman"/>
          <w:b/>
          <w:sz w:val="28"/>
          <w:szCs w:val="28"/>
        </w:rPr>
        <w:t xml:space="preserve"> «Новые правила участия в регламентированных закупках»</w:t>
      </w:r>
    </w:p>
    <w:p w:rsidR="005212DE" w:rsidRDefault="005212DE" w:rsidP="005212DE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212DE" w:rsidRDefault="005212DE" w:rsidP="005212DE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г. Севастополь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C1C">
        <w:rPr>
          <w:rFonts w:ascii="Times New Roman" w:hAnsi="Times New Roman" w:cs="Times New Roman"/>
          <w:b/>
          <w:sz w:val="28"/>
          <w:szCs w:val="28"/>
        </w:rPr>
        <w:t>ул. Ленина, д.25</w:t>
      </w:r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B51C1C">
        <w:rPr>
          <w:rFonts w:ascii="Times New Roman" w:hAnsi="Times New Roman" w:cs="Times New Roman"/>
          <w:b/>
          <w:sz w:val="28"/>
          <w:szCs w:val="28"/>
        </w:rPr>
        <w:t>Севастопольский центр культуры и искусств</w:t>
      </w:r>
    </w:p>
    <w:p w:rsidR="00D54526" w:rsidRDefault="00D54526" w:rsidP="005212DE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54526" w:rsidRDefault="00D54526" w:rsidP="005212DE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29 октября 2019 г.</w:t>
      </w:r>
      <w:bookmarkStart w:id="0" w:name="_GoBack"/>
      <w:bookmarkEnd w:id="0"/>
    </w:p>
    <w:p w:rsidR="00D54526" w:rsidRDefault="00D54526" w:rsidP="005212DE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D24B1" w:rsidRPr="005212DE" w:rsidRDefault="004D24B1" w:rsidP="00420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814"/>
      </w:tblGrid>
      <w:tr w:rsidR="004D24B1" w:rsidRPr="005212DE" w:rsidTr="00D92168">
        <w:tc>
          <w:tcPr>
            <w:tcW w:w="1413" w:type="dxa"/>
            <w:vMerge w:val="restart"/>
          </w:tcPr>
          <w:p w:rsidR="004D24B1" w:rsidRPr="005212DE" w:rsidRDefault="00787BA6" w:rsidP="0052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1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12DE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B467F" w:rsidRPr="005212DE"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  <w:r w:rsidR="004D24B1" w:rsidRPr="005212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5216B" w:rsidRPr="005212DE" w:rsidRDefault="004D24B1" w:rsidP="00D9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DE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="0065216B" w:rsidRPr="005212D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</w:t>
            </w:r>
            <w:r w:rsidR="005212DE">
              <w:rPr>
                <w:rFonts w:ascii="Times New Roman" w:hAnsi="Times New Roman" w:cs="Times New Roman"/>
                <w:sz w:val="28"/>
                <w:szCs w:val="28"/>
              </w:rPr>
              <w:t xml:space="preserve"> и практика </w:t>
            </w:r>
            <w:r w:rsidR="0065216B" w:rsidRPr="005212DE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закупках по </w:t>
            </w:r>
            <w:r w:rsidRPr="005212DE">
              <w:rPr>
                <w:rFonts w:ascii="Times New Roman" w:hAnsi="Times New Roman" w:cs="Times New Roman"/>
                <w:sz w:val="28"/>
                <w:szCs w:val="28"/>
              </w:rPr>
              <w:t xml:space="preserve"> 44-ФЗ и </w:t>
            </w:r>
          </w:p>
          <w:p w:rsidR="004D24B1" w:rsidRDefault="004D24B1" w:rsidP="00D9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DE">
              <w:rPr>
                <w:rFonts w:ascii="Times New Roman" w:hAnsi="Times New Roman" w:cs="Times New Roman"/>
                <w:sz w:val="28"/>
                <w:szCs w:val="28"/>
              </w:rPr>
              <w:t>223-ФЗ</w:t>
            </w:r>
          </w:p>
          <w:p w:rsidR="005212DE" w:rsidRPr="005212DE" w:rsidRDefault="005212DE" w:rsidP="00D92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D24B1" w:rsidRPr="005212DE" w:rsidRDefault="004D24B1" w:rsidP="00787BA6">
            <w:pPr>
              <w:pStyle w:val="1"/>
              <w:spacing w:before="0" w:beforeAutospacing="0" w:after="150" w:afterAutospacing="0" w:line="288" w:lineRule="atLeast"/>
              <w:outlineLvl w:val="0"/>
              <w:rPr>
                <w:b w:val="0"/>
                <w:sz w:val="28"/>
                <w:szCs w:val="28"/>
              </w:rPr>
            </w:pPr>
            <w:r w:rsidRPr="005212DE">
              <w:rPr>
                <w:b w:val="0"/>
                <w:sz w:val="28"/>
                <w:szCs w:val="28"/>
              </w:rPr>
              <w:t xml:space="preserve">- </w:t>
            </w:r>
            <w:r w:rsidR="00D92168" w:rsidRPr="005212DE">
              <w:rPr>
                <w:b w:val="0"/>
                <w:sz w:val="28"/>
                <w:szCs w:val="28"/>
              </w:rPr>
              <w:t xml:space="preserve">Последние изменения законодательства в сфере закупок. </w:t>
            </w:r>
          </w:p>
          <w:p w:rsidR="00BB467F" w:rsidRPr="005212DE" w:rsidRDefault="00BB467F" w:rsidP="00787BA6">
            <w:pPr>
              <w:pStyle w:val="1"/>
              <w:spacing w:before="0" w:beforeAutospacing="0" w:after="150" w:afterAutospacing="0" w:line="288" w:lineRule="atLeast"/>
              <w:outlineLvl w:val="0"/>
              <w:rPr>
                <w:b w:val="0"/>
                <w:sz w:val="28"/>
                <w:szCs w:val="28"/>
              </w:rPr>
            </w:pPr>
            <w:r w:rsidRPr="005212DE">
              <w:rPr>
                <w:b w:val="0"/>
                <w:sz w:val="28"/>
                <w:szCs w:val="28"/>
              </w:rPr>
              <w:t>-Новые требования к обеспечению заявки: порядок предоставления обеспечения;</w:t>
            </w:r>
          </w:p>
          <w:p w:rsidR="00BB467F" w:rsidRPr="005212DE" w:rsidRDefault="00BB467F" w:rsidP="00787BA6">
            <w:pPr>
              <w:pStyle w:val="1"/>
              <w:spacing w:before="0" w:beforeAutospacing="0" w:after="150" w:afterAutospacing="0" w:line="288" w:lineRule="atLeast"/>
              <w:outlineLvl w:val="0"/>
              <w:rPr>
                <w:b w:val="0"/>
                <w:sz w:val="28"/>
                <w:szCs w:val="28"/>
              </w:rPr>
            </w:pPr>
            <w:r w:rsidRPr="005212DE">
              <w:rPr>
                <w:b w:val="0"/>
                <w:sz w:val="28"/>
                <w:szCs w:val="28"/>
              </w:rPr>
              <w:t>-Требования к обеспечению исполнения контракта;</w:t>
            </w:r>
          </w:p>
          <w:p w:rsidR="00BB467F" w:rsidRPr="005212DE" w:rsidRDefault="00BB467F" w:rsidP="00787BA6">
            <w:pPr>
              <w:pStyle w:val="1"/>
              <w:spacing w:before="0" w:beforeAutospacing="0" w:after="150" w:afterAutospacing="0" w:line="288" w:lineRule="atLeast"/>
              <w:outlineLvl w:val="0"/>
              <w:rPr>
                <w:sz w:val="28"/>
                <w:szCs w:val="28"/>
              </w:rPr>
            </w:pPr>
            <w:r w:rsidRPr="005212DE">
              <w:rPr>
                <w:b w:val="0"/>
                <w:sz w:val="28"/>
                <w:szCs w:val="28"/>
              </w:rPr>
              <w:t>- Обеспечение гарантийных обязательств;</w:t>
            </w:r>
          </w:p>
          <w:p w:rsidR="00E55CCB" w:rsidRPr="005212DE" w:rsidRDefault="00E55CCB" w:rsidP="00D92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67A7" w:rsidRPr="005212D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участникам закупки;</w:t>
            </w:r>
          </w:p>
          <w:p w:rsidR="00BB467F" w:rsidRPr="005212DE" w:rsidRDefault="00BB467F" w:rsidP="00D92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DE">
              <w:rPr>
                <w:rFonts w:ascii="Times New Roman" w:hAnsi="Times New Roman" w:cs="Times New Roman"/>
                <w:sz w:val="28"/>
                <w:szCs w:val="28"/>
              </w:rPr>
              <w:t>-Ведение реестра аккредитованных участников закупок;</w:t>
            </w:r>
          </w:p>
          <w:p w:rsidR="00BB467F" w:rsidRPr="005212DE" w:rsidRDefault="00BB467F" w:rsidP="00D92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DE">
              <w:rPr>
                <w:rFonts w:ascii="Times New Roman" w:hAnsi="Times New Roman" w:cs="Times New Roman"/>
                <w:sz w:val="28"/>
                <w:szCs w:val="28"/>
              </w:rPr>
              <w:t>- Участие в строительных закупах;</w:t>
            </w:r>
          </w:p>
          <w:p w:rsidR="00BB467F" w:rsidRPr="005212DE" w:rsidRDefault="00BB467F" w:rsidP="00D92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DE">
              <w:rPr>
                <w:rFonts w:ascii="Times New Roman" w:hAnsi="Times New Roman" w:cs="Times New Roman"/>
                <w:sz w:val="28"/>
                <w:szCs w:val="28"/>
              </w:rPr>
              <w:t>- Порядок обжалования действий заказчика, оператора ЭТП;</w:t>
            </w:r>
          </w:p>
          <w:p w:rsidR="00787BA6" w:rsidRPr="005212DE" w:rsidRDefault="00787BA6" w:rsidP="00D92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2DE">
              <w:rPr>
                <w:rFonts w:ascii="Times New Roman" w:hAnsi="Times New Roman" w:cs="Times New Roman"/>
                <w:sz w:val="28"/>
                <w:szCs w:val="28"/>
              </w:rPr>
              <w:t>- Заключение контракта</w:t>
            </w:r>
            <w:r w:rsidR="0065216B" w:rsidRPr="005212DE">
              <w:rPr>
                <w:rFonts w:ascii="Times New Roman" w:hAnsi="Times New Roman" w:cs="Times New Roman"/>
                <w:sz w:val="28"/>
                <w:szCs w:val="28"/>
              </w:rPr>
              <w:t>/договора</w:t>
            </w:r>
            <w:r w:rsidRPr="005212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CCB" w:rsidRPr="005212DE" w:rsidRDefault="00E55CCB" w:rsidP="00787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A29" w:rsidRPr="005212DE" w:rsidTr="00D92168">
        <w:tc>
          <w:tcPr>
            <w:tcW w:w="1413" w:type="dxa"/>
            <w:vMerge/>
          </w:tcPr>
          <w:p w:rsidR="00745A29" w:rsidRPr="005212DE" w:rsidRDefault="00745A29" w:rsidP="0074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5A29" w:rsidRPr="005212DE" w:rsidRDefault="0065216B" w:rsidP="0074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DE">
              <w:rPr>
                <w:rFonts w:ascii="Times New Roman" w:hAnsi="Times New Roman" w:cs="Times New Roman"/>
                <w:sz w:val="28"/>
                <w:szCs w:val="28"/>
              </w:rPr>
              <w:t>Прямые закупки</w:t>
            </w:r>
          </w:p>
        </w:tc>
        <w:tc>
          <w:tcPr>
            <w:tcW w:w="4814" w:type="dxa"/>
          </w:tcPr>
          <w:p w:rsidR="0065216B" w:rsidRPr="005212DE" w:rsidRDefault="0065216B" w:rsidP="00652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DE">
              <w:rPr>
                <w:rFonts w:ascii="Times New Roman" w:hAnsi="Times New Roman"/>
                <w:sz w:val="28"/>
                <w:szCs w:val="28"/>
              </w:rPr>
              <w:t xml:space="preserve"> - Участие в закупках малого объема.</w:t>
            </w:r>
          </w:p>
          <w:p w:rsidR="0065216B" w:rsidRPr="005212DE" w:rsidRDefault="0065216B" w:rsidP="00652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DE">
              <w:rPr>
                <w:rFonts w:ascii="Times New Roman" w:hAnsi="Times New Roman"/>
                <w:sz w:val="28"/>
                <w:szCs w:val="28"/>
              </w:rPr>
              <w:t xml:space="preserve"> - Подача предложения на размещенный заказ;</w:t>
            </w:r>
          </w:p>
          <w:p w:rsidR="0065216B" w:rsidRPr="005212DE" w:rsidRDefault="0065216B" w:rsidP="006521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DE">
              <w:rPr>
                <w:rFonts w:ascii="Times New Roman" w:hAnsi="Times New Roman"/>
                <w:sz w:val="28"/>
                <w:szCs w:val="28"/>
              </w:rPr>
              <w:t xml:space="preserve">- Размещение оферты </w:t>
            </w:r>
            <w:proofErr w:type="gramStart"/>
            <w:r w:rsidRPr="005212D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212DE">
              <w:rPr>
                <w:rFonts w:ascii="Times New Roman" w:hAnsi="Times New Roman"/>
                <w:sz w:val="28"/>
                <w:szCs w:val="28"/>
              </w:rPr>
              <w:t xml:space="preserve"> ТРУ.</w:t>
            </w:r>
          </w:p>
          <w:p w:rsidR="006D69A9" w:rsidRPr="005212DE" w:rsidRDefault="006D69A9" w:rsidP="00745A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67F" w:rsidRPr="005212DE" w:rsidTr="00D92168">
        <w:tc>
          <w:tcPr>
            <w:tcW w:w="1413" w:type="dxa"/>
          </w:tcPr>
          <w:p w:rsidR="00BB467F" w:rsidRPr="005212DE" w:rsidRDefault="00BB467F" w:rsidP="00BB4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gridSpan w:val="2"/>
          </w:tcPr>
          <w:p w:rsidR="00BB467F" w:rsidRPr="005212DE" w:rsidRDefault="00BB467F" w:rsidP="00BB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DE">
              <w:rPr>
                <w:rFonts w:ascii="Times New Roman" w:hAnsi="Times New Roman" w:cs="Times New Roman"/>
                <w:sz w:val="28"/>
                <w:szCs w:val="28"/>
              </w:rPr>
              <w:t>Ответы на поступившие вопросы</w:t>
            </w:r>
          </w:p>
        </w:tc>
      </w:tr>
    </w:tbl>
    <w:p w:rsidR="00931472" w:rsidRPr="005212DE" w:rsidRDefault="00931472" w:rsidP="004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1472" w:rsidRPr="0052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E4"/>
    <w:rsid w:val="00062D29"/>
    <w:rsid w:val="0006776C"/>
    <w:rsid w:val="000761B3"/>
    <w:rsid w:val="00077DB2"/>
    <w:rsid w:val="000C0A0D"/>
    <w:rsid w:val="00185332"/>
    <w:rsid w:val="001868F6"/>
    <w:rsid w:val="001E0CB5"/>
    <w:rsid w:val="002005E4"/>
    <w:rsid w:val="00224D7F"/>
    <w:rsid w:val="00226913"/>
    <w:rsid w:val="00241AF6"/>
    <w:rsid w:val="00256C4E"/>
    <w:rsid w:val="0029429E"/>
    <w:rsid w:val="003222F5"/>
    <w:rsid w:val="003339D4"/>
    <w:rsid w:val="0033772A"/>
    <w:rsid w:val="003867A7"/>
    <w:rsid w:val="003A53A2"/>
    <w:rsid w:val="00420152"/>
    <w:rsid w:val="00441A81"/>
    <w:rsid w:val="0048223D"/>
    <w:rsid w:val="004C565C"/>
    <w:rsid w:val="004D24B1"/>
    <w:rsid w:val="004E0DF4"/>
    <w:rsid w:val="004F3D81"/>
    <w:rsid w:val="005134E1"/>
    <w:rsid w:val="005212DE"/>
    <w:rsid w:val="005447B5"/>
    <w:rsid w:val="00554CF5"/>
    <w:rsid w:val="00561E45"/>
    <w:rsid w:val="0057349B"/>
    <w:rsid w:val="00580F54"/>
    <w:rsid w:val="00617CD4"/>
    <w:rsid w:val="0065216B"/>
    <w:rsid w:val="006654C3"/>
    <w:rsid w:val="006D69A9"/>
    <w:rsid w:val="006D7813"/>
    <w:rsid w:val="006E3FDF"/>
    <w:rsid w:val="007432A3"/>
    <w:rsid w:val="00745A29"/>
    <w:rsid w:val="00784047"/>
    <w:rsid w:val="00787BA6"/>
    <w:rsid w:val="00834E9B"/>
    <w:rsid w:val="0084231F"/>
    <w:rsid w:val="008617D2"/>
    <w:rsid w:val="00883385"/>
    <w:rsid w:val="008876F7"/>
    <w:rsid w:val="008A3F26"/>
    <w:rsid w:val="008A5AED"/>
    <w:rsid w:val="008C3A2B"/>
    <w:rsid w:val="00931472"/>
    <w:rsid w:val="009935F7"/>
    <w:rsid w:val="009C3EB3"/>
    <w:rsid w:val="009C5E5B"/>
    <w:rsid w:val="00A30E23"/>
    <w:rsid w:val="00A85DFB"/>
    <w:rsid w:val="00AD0421"/>
    <w:rsid w:val="00B51C1C"/>
    <w:rsid w:val="00B573A9"/>
    <w:rsid w:val="00B73B44"/>
    <w:rsid w:val="00B94759"/>
    <w:rsid w:val="00BB467F"/>
    <w:rsid w:val="00BE22D7"/>
    <w:rsid w:val="00C21D49"/>
    <w:rsid w:val="00C6103B"/>
    <w:rsid w:val="00CA72B8"/>
    <w:rsid w:val="00CA759B"/>
    <w:rsid w:val="00CF5ABA"/>
    <w:rsid w:val="00D448BD"/>
    <w:rsid w:val="00D54526"/>
    <w:rsid w:val="00D55EEC"/>
    <w:rsid w:val="00D80882"/>
    <w:rsid w:val="00D92168"/>
    <w:rsid w:val="00DE4522"/>
    <w:rsid w:val="00E07E99"/>
    <w:rsid w:val="00E17E9E"/>
    <w:rsid w:val="00E55CCB"/>
    <w:rsid w:val="00F41AB7"/>
    <w:rsid w:val="00FA78DE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2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5447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447B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A759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935F7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2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5447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447B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A759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935F7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92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2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Шипицина А.А..</cp:lastModifiedBy>
  <cp:revision>6</cp:revision>
  <cp:lastPrinted>2019-10-08T08:01:00Z</cp:lastPrinted>
  <dcterms:created xsi:type="dcterms:W3CDTF">2019-07-19T12:16:00Z</dcterms:created>
  <dcterms:modified xsi:type="dcterms:W3CDTF">2019-10-08T08:01:00Z</dcterms:modified>
</cp:coreProperties>
</file>