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0D" w:rsidRPr="004F71C4" w:rsidRDefault="00F25A0D" w:rsidP="00F25A0D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4F71C4">
        <w:rPr>
          <w:rFonts w:ascii="Times New Roman" w:eastAsia="Times New Roman" w:hAnsi="Times New Roman" w:cs="Times New Roman"/>
          <w:b/>
          <w:sz w:val="24"/>
          <w:szCs w:val="24"/>
        </w:rPr>
        <w:t>Приложение 5</w:t>
      </w:r>
    </w:p>
    <w:p w:rsidR="00F25A0D" w:rsidRPr="004F71C4" w:rsidRDefault="00F25A0D" w:rsidP="00F25A0D">
      <w:pPr>
        <w:keepNext/>
        <w:suppressAutoHyphens/>
        <w:spacing w:after="0" w:line="240" w:lineRule="auto"/>
        <w:ind w:firstLine="696"/>
        <w:rPr>
          <w:rFonts w:ascii="Times New Roman" w:eastAsia="Microsoft YaHei" w:hAnsi="Times New Roman" w:cs="Mangal"/>
          <w:sz w:val="24"/>
          <w:szCs w:val="28"/>
        </w:rPr>
      </w:pPr>
      <w:r w:rsidRPr="004F71C4">
        <w:rPr>
          <w:rFonts w:ascii="Times New Roman" w:eastAsia="Microsoft YaHei" w:hAnsi="Times New Roman" w:cs="Mangal"/>
          <w:sz w:val="24"/>
          <w:szCs w:val="28"/>
        </w:rPr>
        <w:t xml:space="preserve">                                                               к Правилам предоставления </w:t>
      </w:r>
      <w:proofErr w:type="spellStart"/>
      <w:r w:rsidRPr="004F71C4">
        <w:rPr>
          <w:rFonts w:ascii="Times New Roman" w:eastAsia="Microsoft YaHei" w:hAnsi="Times New Roman" w:cs="Mangal"/>
          <w:sz w:val="24"/>
          <w:szCs w:val="28"/>
        </w:rPr>
        <w:t>микрозаймов</w:t>
      </w:r>
      <w:proofErr w:type="spellEnd"/>
    </w:p>
    <w:p w:rsidR="00F25A0D" w:rsidRPr="004F71C4" w:rsidRDefault="00F25A0D" w:rsidP="00F25A0D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Некоммерческой   организацией                                                              </w:t>
      </w:r>
    </w:p>
    <w:p w:rsidR="00F25A0D" w:rsidRPr="004F71C4" w:rsidRDefault="00F25A0D" w:rsidP="00F25A0D">
      <w:pPr>
        <w:suppressAutoHyphens/>
        <w:spacing w:after="0" w:line="240" w:lineRule="auto"/>
        <w:ind w:left="4536" w:hanging="3840"/>
        <w:rPr>
          <w:rFonts w:ascii="Times New Roman" w:eastAsia="Times New Roman" w:hAnsi="Times New Roman" w:cs="Times New Roman"/>
          <w:sz w:val="24"/>
          <w:szCs w:val="24"/>
        </w:rPr>
      </w:pP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«</w:t>
      </w:r>
      <w:proofErr w:type="spellStart"/>
      <w:r w:rsidRPr="004F71C4">
        <w:rPr>
          <w:rFonts w:ascii="Times New Roman" w:eastAsia="Times New Roman" w:hAnsi="Times New Roman" w:cs="Times New Roman"/>
          <w:sz w:val="24"/>
          <w:szCs w:val="24"/>
        </w:rPr>
        <w:t>Микрокредитная</w:t>
      </w:r>
      <w:proofErr w:type="spellEnd"/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компания фонд микрофинансирования</w:t>
      </w:r>
    </w:p>
    <w:p w:rsidR="00F25A0D" w:rsidRPr="004F71C4" w:rsidRDefault="00F25A0D" w:rsidP="00F25A0D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субъектов малого и среднего</w:t>
      </w:r>
    </w:p>
    <w:p w:rsidR="00F25A0D" w:rsidRPr="004F71C4" w:rsidRDefault="00F25A0D" w:rsidP="00F25A0D">
      <w:pPr>
        <w:suppressAutoHyphens/>
        <w:spacing w:after="0" w:line="240" w:lineRule="auto"/>
        <w:ind w:firstLine="696"/>
        <w:rPr>
          <w:rFonts w:ascii="Times New Roman" w:eastAsia="Times New Roman" w:hAnsi="Times New Roman" w:cs="Times New Roman"/>
          <w:sz w:val="23"/>
          <w:szCs w:val="23"/>
        </w:rPr>
      </w:pPr>
      <w:r w:rsidRPr="004F71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предпринимательства </w:t>
      </w:r>
      <w:r w:rsidRPr="004F71C4">
        <w:rPr>
          <w:rFonts w:ascii="Times New Roman" w:eastAsia="Times New Roman" w:hAnsi="Times New Roman" w:cs="Times New Roman"/>
          <w:sz w:val="23"/>
          <w:szCs w:val="23"/>
        </w:rPr>
        <w:t>в г. Севастополе»</w:t>
      </w:r>
    </w:p>
    <w:p w:rsidR="00F25A0D" w:rsidRPr="004F71C4" w:rsidRDefault="00F25A0D" w:rsidP="00F25A0D">
      <w:pPr>
        <w:pStyle w:val="a3"/>
        <w:spacing w:after="0"/>
        <w:jc w:val="center"/>
        <w:rPr>
          <w:rFonts w:ascii="Times New Roman" w:hAnsi="Times New Roman"/>
          <w:b/>
          <w:color w:val="000000"/>
        </w:rPr>
      </w:pPr>
    </w:p>
    <w:p w:rsidR="00F25A0D" w:rsidRPr="004F71C4" w:rsidRDefault="00F25A0D" w:rsidP="00F25A0D">
      <w:pPr>
        <w:pStyle w:val="a3"/>
        <w:spacing w:after="0"/>
        <w:jc w:val="center"/>
        <w:rPr>
          <w:rFonts w:ascii="Times New Roman" w:hAnsi="Times New Roman"/>
          <w:b/>
          <w:color w:val="000000"/>
        </w:rPr>
      </w:pPr>
      <w:r w:rsidRPr="004F71C4">
        <w:rPr>
          <w:rFonts w:ascii="Times New Roman" w:hAnsi="Times New Roman"/>
          <w:b/>
          <w:color w:val="000000"/>
        </w:rPr>
        <w:t xml:space="preserve">Перечень документов, </w:t>
      </w:r>
    </w:p>
    <w:p w:rsidR="00F25A0D" w:rsidRPr="004F71C4" w:rsidRDefault="00F25A0D" w:rsidP="00F25A0D">
      <w:pPr>
        <w:pStyle w:val="a3"/>
        <w:spacing w:after="0"/>
        <w:jc w:val="center"/>
        <w:rPr>
          <w:rFonts w:ascii="Times New Roman" w:hAnsi="Times New Roman"/>
          <w:b/>
          <w:color w:val="000000"/>
        </w:rPr>
      </w:pPr>
      <w:r w:rsidRPr="004F71C4">
        <w:rPr>
          <w:rFonts w:ascii="Times New Roman" w:hAnsi="Times New Roman"/>
          <w:b/>
          <w:color w:val="000000"/>
        </w:rPr>
        <w:t xml:space="preserve">предоставляемых ИП, ИП Главами </w:t>
      </w:r>
      <w:proofErr w:type="gramStart"/>
      <w:r w:rsidRPr="004F71C4">
        <w:rPr>
          <w:rFonts w:ascii="Times New Roman" w:hAnsi="Times New Roman"/>
          <w:b/>
          <w:color w:val="000000"/>
        </w:rPr>
        <w:t>К(</w:t>
      </w:r>
      <w:proofErr w:type="gramEnd"/>
      <w:r w:rsidRPr="004F71C4">
        <w:rPr>
          <w:rFonts w:ascii="Times New Roman" w:hAnsi="Times New Roman"/>
          <w:b/>
          <w:color w:val="000000"/>
        </w:rPr>
        <w:t xml:space="preserve">Ф)Х </w:t>
      </w:r>
    </w:p>
    <w:p w:rsidR="00F25A0D" w:rsidRPr="004F71C4" w:rsidRDefault="00F25A0D" w:rsidP="00F25A0D">
      <w:pPr>
        <w:pStyle w:val="a3"/>
        <w:spacing w:after="0"/>
        <w:jc w:val="center"/>
        <w:rPr>
          <w:rFonts w:ascii="Times New Roman" w:hAnsi="Times New Roman"/>
          <w:b/>
          <w:color w:val="000000"/>
        </w:rPr>
      </w:pPr>
      <w:r w:rsidRPr="004F71C4">
        <w:rPr>
          <w:rFonts w:ascii="Times New Roman" w:hAnsi="Times New Roman"/>
          <w:b/>
          <w:color w:val="000000"/>
        </w:rPr>
        <w:t xml:space="preserve"> для </w:t>
      </w:r>
      <w:r w:rsidRPr="004F71C4">
        <w:rPr>
          <w:rFonts w:ascii="Times New Roman" w:hAnsi="Times New Roman"/>
          <w:b/>
        </w:rPr>
        <w:t xml:space="preserve">получения </w:t>
      </w:r>
      <w:proofErr w:type="spellStart"/>
      <w:r w:rsidRPr="004F71C4">
        <w:rPr>
          <w:rFonts w:ascii="Times New Roman" w:hAnsi="Times New Roman"/>
          <w:b/>
        </w:rPr>
        <w:t>микрозайма</w:t>
      </w:r>
      <w:proofErr w:type="spellEnd"/>
      <w:r w:rsidRPr="004F71C4">
        <w:rPr>
          <w:rFonts w:ascii="Times New Roman" w:hAnsi="Times New Roman"/>
          <w:b/>
        </w:rPr>
        <w:t>*</w:t>
      </w:r>
      <w:r w:rsidRPr="004F71C4">
        <w:rPr>
          <w:rFonts w:ascii="Times New Roman" w:hAnsi="Times New Roman"/>
          <w:b/>
          <w:color w:val="000000"/>
        </w:rPr>
        <w:t xml:space="preserve">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40"/>
        <w:gridCol w:w="8765"/>
      </w:tblGrid>
      <w:tr w:rsidR="00F25A0D" w:rsidRPr="004F71C4" w:rsidTr="008F53D8">
        <w:trPr>
          <w:cantSplit/>
        </w:trPr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25A0D" w:rsidRPr="004F71C4" w:rsidRDefault="00F25A0D" w:rsidP="00990E31">
            <w:pPr>
              <w:pStyle w:val="1"/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4F71C4">
              <w:rPr>
                <w:rFonts w:ascii="Times New Roman" w:hAnsi="Times New Roman" w:cs="Times New Roman"/>
                <w:b w:val="0"/>
                <w:sz w:val="20"/>
                <w:szCs w:val="20"/>
                <w:lang w:eastAsia="ru-RU"/>
              </w:rPr>
              <w:t>Основной пакет документов</w:t>
            </w:r>
          </w:p>
        </w:tc>
      </w:tr>
      <w:tr w:rsidR="00F25A0D" w:rsidRPr="004F71C4" w:rsidTr="008F53D8">
        <w:trPr>
          <w:trHeight w:val="7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A0D" w:rsidRPr="004F71C4" w:rsidRDefault="00F25A0D" w:rsidP="00990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0D" w:rsidRPr="004F71C4" w:rsidRDefault="00F25A0D" w:rsidP="00990E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Анкета – Заявление на предоставление </w:t>
            </w:r>
            <w:proofErr w:type="spellStart"/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микрозайма</w:t>
            </w:r>
            <w:proofErr w:type="spellEnd"/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(Приложение №2).</w:t>
            </w:r>
          </w:p>
        </w:tc>
      </w:tr>
      <w:tr w:rsidR="00F25A0D" w:rsidRPr="004F71C4" w:rsidTr="008F53D8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A0D" w:rsidRPr="004F71C4" w:rsidRDefault="00F25A0D" w:rsidP="00990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A0D" w:rsidRPr="004F71C4" w:rsidRDefault="00F25A0D" w:rsidP="00990E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</w:t>
            </w:r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(копия и оригинал)</w:t>
            </w: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государственной регистрации (ОГРНИП). </w:t>
            </w:r>
          </w:p>
        </w:tc>
      </w:tr>
      <w:tr w:rsidR="00F25A0D" w:rsidRPr="004F71C4" w:rsidTr="008F53D8">
        <w:trPr>
          <w:trHeight w:val="4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25A0D" w:rsidRPr="004F71C4" w:rsidRDefault="00F25A0D" w:rsidP="00990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5A0D" w:rsidRPr="004F71C4" w:rsidRDefault="00F25A0D" w:rsidP="00990E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Свидетельство </w:t>
            </w:r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(копия и оригинал)</w:t>
            </w: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постановке на учет в налоговом органе (ИНН).</w:t>
            </w:r>
          </w:p>
        </w:tc>
      </w:tr>
      <w:tr w:rsidR="008F53D8" w:rsidRPr="004F71C4" w:rsidTr="008F53D8">
        <w:trPr>
          <w:trHeight w:val="43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3D8" w:rsidRPr="001E3133" w:rsidRDefault="008F53D8" w:rsidP="00990E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Копии паспортов </w:t>
            </w:r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(все страницы)</w:t>
            </w: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ИП, супруг</w:t>
            </w:r>
            <w:proofErr w:type="gramStart"/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ИП, поручителей, залогодателей, военный билет (для лиц мужского пола в возрасте до 27 лет)</w:t>
            </w:r>
          </w:p>
        </w:tc>
      </w:tr>
      <w:tr w:rsidR="008F53D8" w:rsidRPr="004F71C4" w:rsidTr="008F53D8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Копия специального разрешения на занятие отдельными видами деятельности (лицензия) </w:t>
            </w:r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наличии.</w:t>
            </w:r>
          </w:p>
        </w:tc>
      </w:tr>
      <w:tr w:rsidR="008F53D8" w:rsidRPr="004F71C4" w:rsidTr="008F53D8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1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договоров аренды помещений (склад, офис), копии платежных поручений об оплате арендных платежей за последние 2 месяца или документы, подтверждающие право собственности на помещения</w:t>
            </w:r>
            <w:r w:rsidRPr="004F7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8F53D8" w:rsidRPr="004F71C4" w:rsidTr="008F53D8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Справка налогового органа, подтверждающая отсутствие задолженности по налогам и сборам, по уплате страховых взносов на обязательное пенсионное и медицинское страхование, выданная не ранее 30 календарных дней до даты подачи документов в Фонд </w:t>
            </w:r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(оригинал</w:t>
            </w:r>
            <w:r w:rsidR="00BE7A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bookmarkStart w:id="0" w:name="_GoBack"/>
            <w:r w:rsidR="00BE7AB4" w:rsidRPr="00BE7A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либо документ с электронной цифровой подписью выдавшего налогового органа</w:t>
            </w:r>
            <w:bookmarkEnd w:id="0"/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).</w:t>
            </w:r>
          </w:p>
        </w:tc>
      </w:tr>
      <w:tr w:rsidR="008F53D8" w:rsidRPr="004F71C4" w:rsidTr="008F53D8">
        <w:trPr>
          <w:trHeight w:val="631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Официальная отчетность (копия декларации 3-НДФЛ, декларация по упрощенной системе налогообложения и декларация по системе налогообложения в виде единого налога на вмененный доход для отдельных видов деятельности). Налоговые декларации по ЕНВД - за два последних отчетных периода, по общей системе налогообложения, УСН или ЕСН - за последний отчетный период**. </w:t>
            </w:r>
          </w:p>
          <w:p w:rsidR="008F53D8" w:rsidRPr="004F71C4" w:rsidRDefault="008F53D8" w:rsidP="00990E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>Расчет по страховым взносам за последний отчетный период (раздел 1, раздел 2) (при наличии)</w:t>
            </w:r>
          </w:p>
          <w:p w:rsidR="008F53D8" w:rsidRPr="004F71C4" w:rsidRDefault="008F53D8" w:rsidP="00990E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 xml:space="preserve">При применении системы УСН – книги учета доходов и расходов </w:t>
            </w:r>
            <w:proofErr w:type="gramStart"/>
            <w:r w:rsidRPr="004F71C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F71C4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12 календарных месяцев.</w:t>
            </w:r>
          </w:p>
          <w:p w:rsidR="008F53D8" w:rsidRPr="004F71C4" w:rsidRDefault="008F53D8" w:rsidP="00990E3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>Отчет о среднесписочной численности работников за два последних отчетных периода.</w:t>
            </w:r>
          </w:p>
        </w:tc>
      </w:tr>
      <w:tr w:rsidR="008F53D8" w:rsidRPr="004F71C4" w:rsidTr="008F53D8">
        <w:trPr>
          <w:trHeight w:val="4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/>
                <w:sz w:val="20"/>
                <w:szCs w:val="20"/>
              </w:rPr>
              <w:t xml:space="preserve">Справка из налогового органа об открытых расчетных счетах в банках, </w:t>
            </w: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выданная не ранее 30 календарных дней до даты подачи документов в Фонд</w:t>
            </w:r>
            <w:r w:rsidRPr="004F71C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F71C4">
              <w:rPr>
                <w:rFonts w:ascii="Times New Roman" w:hAnsi="Times New Roman"/>
                <w:b/>
                <w:sz w:val="20"/>
                <w:szCs w:val="20"/>
              </w:rPr>
              <w:t>оригинал</w:t>
            </w:r>
            <w:r w:rsidRPr="004F71C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F25A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на период действия мер по противодействию распространения новой </w:t>
            </w:r>
            <w:proofErr w:type="spellStart"/>
            <w:r w:rsidRPr="00F25A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коронавирусной</w:t>
            </w:r>
            <w:proofErr w:type="spellEnd"/>
            <w:r w:rsidRPr="00F25A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инфекции не предоставляется</w:t>
            </w:r>
          </w:p>
        </w:tc>
      </w:tr>
      <w:tr w:rsidR="008F53D8" w:rsidRPr="004F71C4" w:rsidTr="008F53D8">
        <w:trPr>
          <w:trHeight w:val="4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>Расшифровки основных статей упрощенной формы баланса.</w:t>
            </w:r>
          </w:p>
        </w:tc>
      </w:tr>
      <w:tr w:rsidR="008F53D8" w:rsidRPr="004F71C4" w:rsidTr="008F53D8">
        <w:trPr>
          <w:trHeight w:val="42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3D8" w:rsidRPr="004F71C4" w:rsidRDefault="008F53D8" w:rsidP="00990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Копии статистической отчетности, в том числе ф.- 1, ф.-2, ф.-3 фермер </w:t>
            </w:r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(для ИП Главы </w:t>
            </w:r>
            <w:proofErr w:type="gramStart"/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К(</w:t>
            </w:r>
            <w:proofErr w:type="gramEnd"/>
            <w:r w:rsidRPr="004F71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Ф)Х).</w:t>
            </w:r>
          </w:p>
        </w:tc>
      </w:tr>
      <w:tr w:rsidR="008F53D8" w:rsidRPr="004F71C4" w:rsidTr="008F53D8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D8" w:rsidRPr="004F71C4" w:rsidRDefault="008F53D8" w:rsidP="00990E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обслуживающей кредитной организации о реквизитах </w:t>
            </w:r>
            <w:proofErr w:type="spellStart"/>
            <w:r w:rsidRPr="004F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заемщика</w:t>
            </w:r>
            <w:proofErr w:type="gramStart"/>
            <w:r w:rsidRPr="004F71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proofErr w:type="gramEnd"/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наличии (отсутствии) ссудной задолженности,  оборотах за последние 12 месяцев, о характере кредитной истории, картотеки №2, претензий к счету.</w:t>
            </w:r>
          </w:p>
        </w:tc>
      </w:tr>
      <w:tr w:rsidR="008F53D8" w:rsidRPr="004F71C4" w:rsidTr="008F53D8">
        <w:trPr>
          <w:trHeight w:val="821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Копии действующих кредитных договоров, договоров залога, договоров поручительств и предоставленном имущественном залоге по обязательствам третьих лиц.</w:t>
            </w:r>
          </w:p>
        </w:tc>
      </w:tr>
      <w:tr w:rsidR="008F53D8" w:rsidRPr="004F71C4" w:rsidTr="008F53D8">
        <w:trPr>
          <w:trHeight w:val="623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53D8" w:rsidRPr="004F71C4" w:rsidRDefault="008F53D8" w:rsidP="00990E31">
            <w:pPr>
              <w:tabs>
                <w:tab w:val="left" w:pos="284"/>
              </w:tabs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>Копии документов на имущество собственника бизнеса (свидетельство о государственной регистрации недвижимости, ПТС, ПСМ).</w:t>
            </w:r>
          </w:p>
        </w:tc>
      </w:tr>
      <w:tr w:rsidR="008F53D8" w:rsidRPr="004F71C4" w:rsidTr="008F53D8">
        <w:trPr>
          <w:trHeight w:val="695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>Копии договоров с основными покупателями и поставщиками.</w:t>
            </w:r>
          </w:p>
        </w:tc>
      </w:tr>
      <w:tr w:rsidR="008F53D8" w:rsidRPr="004F71C4" w:rsidTr="008F53D8">
        <w:trPr>
          <w:trHeight w:val="361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>Технико-экономическое обоснование кредита (при необходимости)</w:t>
            </w:r>
          </w:p>
        </w:tc>
      </w:tr>
      <w:tr w:rsidR="008F53D8" w:rsidRPr="004F71C4" w:rsidTr="008F53D8">
        <w:trPr>
          <w:trHeight w:val="361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>Анкета (Приложение № 3) для физических лиц (на каждого из поручителей – физических лиц, на залогодателя – физическое лицо).</w:t>
            </w:r>
          </w:p>
          <w:p w:rsidR="008F53D8" w:rsidRPr="004F71C4" w:rsidRDefault="008F53D8" w:rsidP="00990E3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3D8" w:rsidRPr="004F71C4" w:rsidTr="008F53D8">
        <w:trPr>
          <w:trHeight w:val="70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F71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53D8" w:rsidRPr="004F71C4" w:rsidRDefault="008F53D8" w:rsidP="00990E3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71C4">
              <w:rPr>
                <w:rFonts w:ascii="Times New Roman" w:hAnsi="Times New Roman" w:cs="Times New Roman"/>
                <w:sz w:val="20"/>
                <w:szCs w:val="20"/>
              </w:rPr>
              <w:t>Справка с места работы по форме 2-НДФЛ (или другой документ, подтверждающий доход поручителя) за последние 6 мес. (для поручителей – физических лиц для кредитов.</w:t>
            </w:r>
            <w:proofErr w:type="gramEnd"/>
            <w:r w:rsidRPr="004F7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F71C4">
              <w:rPr>
                <w:rFonts w:ascii="Times New Roman" w:hAnsi="Times New Roman" w:cs="Times New Roman"/>
                <w:sz w:val="20"/>
                <w:szCs w:val="20"/>
              </w:rPr>
              <w:t xml:space="preserve">Выдаваемых в сумме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4F71C4">
              <w:rPr>
                <w:rFonts w:ascii="Times New Roman" w:hAnsi="Times New Roman" w:cs="Times New Roman"/>
                <w:sz w:val="20"/>
                <w:szCs w:val="20"/>
              </w:rPr>
              <w:t xml:space="preserve"> 000 рублей без залога). </w:t>
            </w:r>
            <w:proofErr w:type="gramEnd"/>
          </w:p>
          <w:p w:rsidR="008F53D8" w:rsidRPr="004F71C4" w:rsidRDefault="008F53D8" w:rsidP="00990E31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5A0D" w:rsidRPr="004F71C4" w:rsidRDefault="00F25A0D" w:rsidP="00F25A0D">
      <w:pPr>
        <w:spacing w:after="0" w:line="240" w:lineRule="auto"/>
        <w:ind w:firstLine="709"/>
        <w:rPr>
          <w:rFonts w:ascii="Times New Roman" w:hAnsi="Times New Roman"/>
          <w:b/>
          <w:lang w:bidi="en-US"/>
        </w:rPr>
      </w:pPr>
      <w:r w:rsidRPr="004F71C4">
        <w:rPr>
          <w:rFonts w:ascii="Times New Roman" w:hAnsi="Times New Roman"/>
          <w:b/>
          <w:lang w:bidi="en-US"/>
        </w:rPr>
        <w:t>Фонд оставляет за собой право потребовать от клиента дополнительные документы, не предусмотренные настоящим перечнем.</w:t>
      </w:r>
    </w:p>
    <w:p w:rsidR="00F25A0D" w:rsidRPr="004F71C4" w:rsidRDefault="00F25A0D" w:rsidP="00F25A0D">
      <w:pPr>
        <w:ind w:firstLine="709"/>
        <w:rPr>
          <w:rFonts w:ascii="Times New Roman" w:hAnsi="Times New Roman"/>
        </w:rPr>
      </w:pPr>
      <w:r w:rsidRPr="004F71C4">
        <w:rPr>
          <w:rFonts w:ascii="Times New Roman" w:hAnsi="Times New Roman"/>
          <w:b/>
          <w:u w:val="single"/>
        </w:rPr>
        <w:t>Тел</w:t>
      </w:r>
      <w:r w:rsidRPr="004F71C4">
        <w:rPr>
          <w:rFonts w:ascii="Times New Roman" w:hAnsi="Times New Roman"/>
        </w:rPr>
        <w:t>. (978) 901-34-37</w:t>
      </w:r>
    </w:p>
    <w:p w:rsidR="00F25A0D" w:rsidRPr="001E3133" w:rsidRDefault="00F25A0D" w:rsidP="00F25A0D">
      <w:pPr>
        <w:ind w:firstLine="709"/>
        <w:rPr>
          <w:rFonts w:ascii="Times New Roman" w:hAnsi="Times New Roman"/>
        </w:rPr>
      </w:pPr>
      <w:r w:rsidRPr="004F71C4">
        <w:rPr>
          <w:rFonts w:ascii="Times New Roman" w:hAnsi="Times New Roman"/>
          <w:b/>
          <w:u w:val="single"/>
        </w:rPr>
        <w:t>Электронная почта</w:t>
      </w:r>
      <w:r w:rsidRPr="004F71C4">
        <w:rPr>
          <w:rFonts w:ascii="Times New Roman" w:hAnsi="Times New Roman"/>
        </w:rPr>
        <w:t xml:space="preserve">: </w:t>
      </w:r>
      <w:proofErr w:type="spellStart"/>
      <w:r w:rsidRPr="004F71C4">
        <w:rPr>
          <w:rFonts w:ascii="Times New Roman" w:hAnsi="Times New Roman"/>
          <w:lang w:val="en-US"/>
        </w:rPr>
        <w:t>nko</w:t>
      </w:r>
      <w:proofErr w:type="spellEnd"/>
      <w:r w:rsidRPr="001E3133">
        <w:rPr>
          <w:rFonts w:ascii="Times New Roman" w:hAnsi="Times New Roman"/>
        </w:rPr>
        <w:t>_</w:t>
      </w:r>
      <w:proofErr w:type="spellStart"/>
      <w:r w:rsidRPr="004F71C4">
        <w:rPr>
          <w:rFonts w:ascii="Times New Roman" w:hAnsi="Times New Roman"/>
          <w:lang w:val="en-US"/>
        </w:rPr>
        <w:t>fmf</w:t>
      </w:r>
      <w:proofErr w:type="spellEnd"/>
      <w:r w:rsidRPr="001E3133">
        <w:rPr>
          <w:rFonts w:ascii="Times New Roman" w:hAnsi="Times New Roman"/>
        </w:rPr>
        <w:t>_</w:t>
      </w:r>
      <w:proofErr w:type="spellStart"/>
      <w:r w:rsidRPr="004F71C4">
        <w:rPr>
          <w:rFonts w:ascii="Times New Roman" w:hAnsi="Times New Roman"/>
          <w:lang w:val="en-US"/>
        </w:rPr>
        <w:t>sevastopol</w:t>
      </w:r>
      <w:proofErr w:type="spellEnd"/>
      <w:r w:rsidRPr="001E3133">
        <w:rPr>
          <w:rFonts w:ascii="Times New Roman" w:hAnsi="Times New Roman"/>
        </w:rPr>
        <w:t>@</w:t>
      </w:r>
      <w:r w:rsidRPr="004F71C4">
        <w:rPr>
          <w:rFonts w:ascii="Times New Roman" w:hAnsi="Times New Roman"/>
          <w:lang w:val="en-US"/>
        </w:rPr>
        <w:t>mail</w:t>
      </w:r>
      <w:r w:rsidRPr="001E3133">
        <w:rPr>
          <w:rFonts w:ascii="Times New Roman" w:hAnsi="Times New Roman"/>
        </w:rPr>
        <w:t>.</w:t>
      </w:r>
      <w:proofErr w:type="spellStart"/>
      <w:r w:rsidRPr="004F71C4">
        <w:rPr>
          <w:rFonts w:ascii="Times New Roman" w:hAnsi="Times New Roman"/>
          <w:lang w:val="en-US"/>
        </w:rPr>
        <w:t>ru</w:t>
      </w:r>
      <w:proofErr w:type="spellEnd"/>
    </w:p>
    <w:p w:rsidR="00F25A0D" w:rsidRPr="004F71C4" w:rsidRDefault="00F25A0D" w:rsidP="00F25A0D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bidi="en-US"/>
        </w:rPr>
      </w:pPr>
      <w:r w:rsidRPr="004F71C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*Аналогичный перечень документов предоставляется в случае принятия в качестве обеспечения обязательств по договору </w:t>
      </w:r>
      <w:proofErr w:type="spellStart"/>
      <w:r w:rsidRPr="004F71C4">
        <w:rPr>
          <w:rFonts w:ascii="Times New Roman" w:eastAsia="Times New Roman" w:hAnsi="Times New Roman"/>
          <w:bCs/>
          <w:sz w:val="20"/>
          <w:szCs w:val="20"/>
          <w:lang w:eastAsia="ru-RU"/>
        </w:rPr>
        <w:t>микрозайма</w:t>
      </w:r>
      <w:proofErr w:type="spellEnd"/>
      <w:r w:rsidRPr="004F71C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залога третьего лица (юридического лица).</w:t>
      </w:r>
    </w:p>
    <w:p w:rsidR="00F25A0D" w:rsidRPr="004F71C4" w:rsidRDefault="00F25A0D" w:rsidP="00F25A0D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bidi="en-US"/>
        </w:rPr>
      </w:pPr>
      <w:r w:rsidRPr="004F71C4">
        <w:rPr>
          <w:rFonts w:ascii="Times New Roman" w:hAnsi="Times New Roman"/>
          <w:color w:val="000000"/>
          <w:sz w:val="20"/>
          <w:szCs w:val="20"/>
          <w:lang w:bidi="en-US"/>
        </w:rPr>
        <w:t xml:space="preserve">** Копии бухгалтерской и налоговой отчетности представляются с отметкой налогового органа о приеме. При передаче отчетности в электронном виде с применением ЭЦП, представляются протоколы входного контроля налогового органа по месту регистрации. </w:t>
      </w:r>
    </w:p>
    <w:p w:rsidR="00F25A0D" w:rsidRPr="004F71C4" w:rsidRDefault="00F25A0D" w:rsidP="00F25A0D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lang w:bidi="en-US"/>
        </w:rPr>
      </w:pPr>
    </w:p>
    <w:p w:rsidR="00F25A0D" w:rsidRPr="00DC70CA" w:rsidRDefault="00F25A0D" w:rsidP="00F25A0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F71C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Примечание</w:t>
      </w:r>
      <w:r w:rsidRPr="004F71C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: </w:t>
      </w:r>
      <w:r w:rsidRPr="004F71C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предоставление неполной, искаженной информации или ее сокрытие рассматривается Фондом в качестве причины для немедленного прекращения рассмотрения заявления на получение </w:t>
      </w:r>
      <w:proofErr w:type="spellStart"/>
      <w:r w:rsidRPr="004F71C4">
        <w:rPr>
          <w:rFonts w:ascii="Times New Roman" w:eastAsia="Times New Roman" w:hAnsi="Times New Roman"/>
          <w:bCs/>
          <w:sz w:val="20"/>
          <w:szCs w:val="20"/>
          <w:lang w:eastAsia="ru-RU"/>
        </w:rPr>
        <w:t>микрозайма</w:t>
      </w:r>
      <w:proofErr w:type="spellEnd"/>
      <w:r w:rsidRPr="004F71C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 w:rsidRPr="004F71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Фонд гарантирует, что вся информация, предоставленная клиентом, будет использована строго конфиденциально и только для принятия решения по существу заявления на представление </w:t>
      </w:r>
      <w:proofErr w:type="spellStart"/>
      <w:r w:rsidRPr="004F71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микрозайма</w:t>
      </w:r>
      <w:proofErr w:type="spellEnd"/>
      <w:r w:rsidRPr="004F71C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942EB9" w:rsidRDefault="00BE7AB4"/>
    <w:sectPr w:rsidR="0094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0D"/>
    <w:rsid w:val="001309D2"/>
    <w:rsid w:val="008F53D8"/>
    <w:rsid w:val="00AC14AE"/>
    <w:rsid w:val="00BE7AB4"/>
    <w:rsid w:val="00F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0D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25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A0D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rsid w:val="00F25A0D"/>
    <w:pPr>
      <w:spacing w:after="120"/>
    </w:pPr>
  </w:style>
  <w:style w:type="character" w:customStyle="1" w:styleId="a4">
    <w:name w:val="Основной текст Знак"/>
    <w:basedOn w:val="a0"/>
    <w:link w:val="a3"/>
    <w:rsid w:val="00F25A0D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0D"/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F25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A0D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rsid w:val="00F25A0D"/>
    <w:pPr>
      <w:spacing w:after="120"/>
    </w:pPr>
  </w:style>
  <w:style w:type="character" w:customStyle="1" w:styleId="a4">
    <w:name w:val="Основной текст Знак"/>
    <w:basedOn w:val="a0"/>
    <w:link w:val="a3"/>
    <w:rsid w:val="00F25A0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2020-04-20T10:56:00Z</dcterms:created>
  <dcterms:modified xsi:type="dcterms:W3CDTF">2020-04-20T11:09:00Z</dcterms:modified>
</cp:coreProperties>
</file>